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E8BA" w14:textId="15D526DF" w:rsidR="00F85125" w:rsidRDefault="005449DB">
      <w:pPr>
        <w:rPr>
          <w:sz w:val="36"/>
          <w:szCs w:val="36"/>
        </w:rPr>
      </w:pPr>
      <w:r w:rsidRPr="005449DB">
        <w:rPr>
          <w:sz w:val="36"/>
          <w:szCs w:val="36"/>
        </w:rPr>
        <w:t>ADP Time and Attendance – Timecard instructions</w:t>
      </w:r>
    </w:p>
    <w:p w14:paraId="5BFC7BE0" w14:textId="75E6EE78" w:rsidR="005B76C6" w:rsidRDefault="005B76C6">
      <w:r>
        <w:rPr>
          <w:sz w:val="28"/>
          <w:szCs w:val="28"/>
        </w:rPr>
        <w:t>To access the timecard log into ADP WorkforceNow</w:t>
      </w:r>
      <w:r>
        <w:rPr>
          <w:sz w:val="28"/>
          <w:szCs w:val="28"/>
        </w:rPr>
        <w:tab/>
        <w:t xml:space="preserve"> </w:t>
      </w:r>
      <w:hyperlink r:id="rId5" w:history="1">
        <w:r>
          <w:rPr>
            <w:rStyle w:val="Hyperlink"/>
          </w:rPr>
          <w:t>Workforcenow.adp.com</w:t>
        </w:r>
      </w:hyperlink>
    </w:p>
    <w:p w14:paraId="375759D2" w14:textId="4F12064E" w:rsidR="005B76C6" w:rsidRDefault="005B76C6">
      <w:pPr>
        <w:rPr>
          <w:sz w:val="28"/>
          <w:szCs w:val="28"/>
        </w:rPr>
      </w:pPr>
      <w:r>
        <w:rPr>
          <w:sz w:val="28"/>
          <w:szCs w:val="28"/>
        </w:rPr>
        <w:t>Once in ADP, click on Myself, Time and Attendance, My Timecard.  You will enter your total hours worked in the “hours” column.  Please round time to the closest quarter hour.</w:t>
      </w:r>
    </w:p>
    <w:p w14:paraId="0188B9C1" w14:textId="7E48890D" w:rsidR="005B76C6" w:rsidRDefault="00F02B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90466F">
        <w:rPr>
          <w:noProof/>
          <w:sz w:val="28"/>
          <w:szCs w:val="28"/>
        </w:rPr>
        <w:drawing>
          <wp:inline distT="0" distB="0" distL="0" distR="0" wp14:anchorId="33471036" wp14:editId="480F06EE">
            <wp:extent cx="3709362" cy="1400571"/>
            <wp:effectExtent l="0" t="0" r="571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98" cy="1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8467" w14:textId="165557B6" w:rsidR="00F02BDA" w:rsidRDefault="00F02BDA">
      <w:pPr>
        <w:rPr>
          <w:sz w:val="28"/>
          <w:szCs w:val="28"/>
        </w:rPr>
      </w:pPr>
    </w:p>
    <w:p w14:paraId="3E1B9070" w14:textId="56BCB361" w:rsidR="005449DB" w:rsidRPr="0014200A" w:rsidRDefault="005449DB" w:rsidP="005449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00A">
        <w:rPr>
          <w:sz w:val="28"/>
          <w:szCs w:val="28"/>
        </w:rPr>
        <w:t>Hours worked should be entered in the Hours column</w:t>
      </w:r>
    </w:p>
    <w:p w14:paraId="203A68A8" w14:textId="59D93128" w:rsidR="005449DB" w:rsidRDefault="003E7A0E" w:rsidP="005449DB">
      <w:pPr>
        <w:rPr>
          <w:sz w:val="24"/>
          <w:szCs w:val="24"/>
        </w:rPr>
      </w:pPr>
      <w:r w:rsidRPr="003E7A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82CB7" wp14:editId="3318AB5B">
                <wp:simplePos x="0" y="0"/>
                <wp:positionH relativeFrom="column">
                  <wp:posOffset>3947160</wp:posOffset>
                </wp:positionH>
                <wp:positionV relativeFrom="paragraph">
                  <wp:posOffset>22860</wp:posOffset>
                </wp:positionV>
                <wp:extent cx="2360930" cy="1404620"/>
                <wp:effectExtent l="19050" t="1905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B608" w14:textId="3E5C08EA" w:rsidR="003E7A0E" w:rsidRPr="003E7A0E" w:rsidRDefault="003E7A0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A0E">
                              <w:rPr>
                                <w:rFonts w:ascii="Lucida Sans" w:hAnsi="Lucida Sans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an hours-based employee, enter the total number of hours you worked in the </w:t>
                            </w:r>
                            <w:r w:rsidRPr="003E7A0E">
                              <w:rPr>
                                <w:rStyle w:val="uicontrol"/>
                                <w:rFonts w:ascii="Lucida Sans" w:hAnsi="Lucida Sans"/>
                                <w:bCs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Hours</w:t>
                            </w:r>
                            <w:r w:rsidRPr="003E7A0E">
                              <w:rPr>
                                <w:rFonts w:ascii="Lucida Sans" w:hAnsi="Lucida Sans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column. You can record fractions of an hour by using up to two decimal places.  Please round to the nearest quarter hour.  For example, if you worked 4 hours and 15 minutes, type 4.25 in the </w:t>
                            </w:r>
                            <w:r w:rsidRPr="003E7A0E">
                              <w:rPr>
                                <w:rStyle w:val="uicontrol"/>
                                <w:rFonts w:ascii="Lucida Sans" w:hAnsi="Lucida Sans"/>
                                <w:bCs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Hours</w:t>
                            </w:r>
                            <w:r w:rsidRPr="003E7A0E">
                              <w:rPr>
                                <w:rFonts w:ascii="Lucida Sans" w:hAnsi="Lucida Sans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82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1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" fillcolor="white [3201]" strokecolor="#4472c4 [3204]" strokeweight="3pt">
                <v:textbox style="mso-fit-shape-to-text:t">
                  <w:txbxContent>
                    <w:p w14:paraId="0AFCB608" w14:textId="3E5C08EA" w:rsidR="003E7A0E" w:rsidRPr="003E7A0E" w:rsidRDefault="003E7A0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A0E">
                        <w:rPr>
                          <w:rFonts w:ascii="Lucida Sans" w:hAnsi="Lucida Sans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an hours-based employee, enter the total number of hours you worked in the </w:t>
                      </w:r>
                      <w:r w:rsidRPr="003E7A0E">
                        <w:rPr>
                          <w:rStyle w:val="uicontrol"/>
                          <w:rFonts w:ascii="Lucida Sans" w:hAnsi="Lucida Sans"/>
                          <w:bCs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Hours</w:t>
                      </w:r>
                      <w:r w:rsidRPr="003E7A0E">
                        <w:rPr>
                          <w:rFonts w:ascii="Lucida Sans" w:hAnsi="Lucida Sans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column. You can record fractions of an hour by using up to two decimal places.  Please round to the nearest quarter hour.  For example, if you worked 4 hours and 15 minutes, type 4.25 in the </w:t>
                      </w:r>
                      <w:r w:rsidRPr="003E7A0E">
                        <w:rPr>
                          <w:rStyle w:val="uicontrol"/>
                          <w:rFonts w:ascii="Lucida Sans" w:hAnsi="Lucida Sans"/>
                          <w:bCs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Hours</w:t>
                      </w:r>
                      <w:r w:rsidRPr="003E7A0E">
                        <w:rPr>
                          <w:rFonts w:ascii="Lucida Sans" w:hAnsi="Lucida Sans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column.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9DB">
        <w:rPr>
          <w:sz w:val="24"/>
          <w:szCs w:val="24"/>
        </w:rPr>
        <w:t xml:space="preserve">               </w:t>
      </w:r>
      <w:r w:rsidR="005449DB">
        <w:rPr>
          <w:noProof/>
          <w:sz w:val="24"/>
          <w:szCs w:val="24"/>
        </w:rPr>
        <w:drawing>
          <wp:inline distT="0" distB="0" distL="0" distR="0" wp14:anchorId="3AE5F6ED" wp14:editId="203305F4">
            <wp:extent cx="2994660" cy="1489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18" cy="15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B5DA" w14:textId="77777777" w:rsidR="0090466F" w:rsidRDefault="0090466F" w:rsidP="005449DB">
      <w:pPr>
        <w:rPr>
          <w:sz w:val="24"/>
          <w:szCs w:val="24"/>
        </w:rPr>
      </w:pPr>
    </w:p>
    <w:p w14:paraId="05B460D3" w14:textId="54079921" w:rsidR="005449DB" w:rsidRPr="0014200A" w:rsidRDefault="005449DB" w:rsidP="005449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00A">
        <w:rPr>
          <w:sz w:val="28"/>
          <w:szCs w:val="28"/>
        </w:rPr>
        <w:t>You can change the date displayed on the timecard by using the date selection drop down, or type in date range and click Find.</w:t>
      </w:r>
    </w:p>
    <w:p w14:paraId="428A6420" w14:textId="6248878F" w:rsidR="005449DB" w:rsidRDefault="0014200A" w:rsidP="00544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49DB">
        <w:rPr>
          <w:noProof/>
          <w:sz w:val="24"/>
          <w:szCs w:val="24"/>
        </w:rPr>
        <w:drawing>
          <wp:inline distT="0" distB="0" distL="0" distR="0" wp14:anchorId="4DC88CBB" wp14:editId="43894607">
            <wp:extent cx="3017301" cy="178235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50" cy="18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5ACF" w14:textId="77777777" w:rsidR="0090466F" w:rsidRDefault="0090466F" w:rsidP="005449DB">
      <w:pPr>
        <w:rPr>
          <w:sz w:val="24"/>
          <w:szCs w:val="24"/>
        </w:rPr>
      </w:pPr>
    </w:p>
    <w:p w14:paraId="3015EB35" w14:textId="69BB6432" w:rsidR="0014200A" w:rsidRPr="0014200A" w:rsidRDefault="0014200A" w:rsidP="001420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200A">
        <w:rPr>
          <w:sz w:val="28"/>
          <w:szCs w:val="28"/>
        </w:rPr>
        <w:t>Always remember to click “SAVE” at bottom left before exiting timecard</w:t>
      </w:r>
    </w:p>
    <w:p w14:paraId="67356861" w14:textId="0AA1C78E" w:rsidR="0014200A" w:rsidRDefault="0014200A" w:rsidP="001420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734852D5" wp14:editId="71CE7946">
            <wp:extent cx="1889174" cy="14929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03" cy="15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ECBA" w14:textId="7DF97337" w:rsidR="00972149" w:rsidRPr="0090466F" w:rsidRDefault="0014200A" w:rsidP="009721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149">
        <w:rPr>
          <w:sz w:val="28"/>
          <w:szCs w:val="28"/>
        </w:rPr>
        <w:t>Preferences should be set to 1 row per day</w:t>
      </w:r>
      <w:r w:rsidR="00972149">
        <w:rPr>
          <w:sz w:val="28"/>
          <w:szCs w:val="28"/>
        </w:rPr>
        <w:t xml:space="preserve">       </w:t>
      </w:r>
      <w:r w:rsidR="00972149">
        <w:rPr>
          <w:noProof/>
          <w:sz w:val="24"/>
          <w:szCs w:val="24"/>
        </w:rPr>
        <w:drawing>
          <wp:inline distT="0" distB="0" distL="0" distR="0" wp14:anchorId="1D5E1122" wp14:editId="7B5B6539">
            <wp:extent cx="1280160" cy="110171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72" cy="11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F1C6" w14:textId="77777777" w:rsidR="0090466F" w:rsidRPr="0090466F" w:rsidRDefault="0090466F" w:rsidP="0090466F">
      <w:pPr>
        <w:rPr>
          <w:sz w:val="24"/>
          <w:szCs w:val="24"/>
        </w:rPr>
      </w:pPr>
    </w:p>
    <w:p w14:paraId="61D90107" w14:textId="4C52EF26" w:rsidR="00FF4D3C" w:rsidRPr="00FF4D3C" w:rsidRDefault="00FF4D3C" w:rsidP="00972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To delete time from timecard: click to the left of the day to delete, select “delete from drop down menu, then click save.</w:t>
      </w:r>
    </w:p>
    <w:p w14:paraId="24AD6996" w14:textId="28195999" w:rsidR="00FF4D3C" w:rsidRDefault="00FF4D3C" w:rsidP="00F02BDA">
      <w:pPr>
        <w:pStyle w:val="ListParagraph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9B5AD1" wp14:editId="2228BA7B">
            <wp:extent cx="1934845" cy="1539306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42" cy="15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09D6" w14:textId="2BCEF99C" w:rsidR="00FF4D3C" w:rsidRDefault="00FF4D3C" w:rsidP="00FF4D3C">
      <w:pPr>
        <w:pStyle w:val="ListParagraph"/>
        <w:rPr>
          <w:sz w:val="24"/>
          <w:szCs w:val="24"/>
        </w:rPr>
      </w:pPr>
    </w:p>
    <w:p w14:paraId="0933BAE7" w14:textId="77777777" w:rsidR="00D62C61" w:rsidRDefault="00D62C61" w:rsidP="00F02BDA">
      <w:pPr>
        <w:rPr>
          <w:sz w:val="28"/>
          <w:szCs w:val="28"/>
        </w:rPr>
      </w:pPr>
      <w:r>
        <w:rPr>
          <w:sz w:val="28"/>
          <w:szCs w:val="28"/>
        </w:rPr>
        <w:t>To watch a short tutorial</w:t>
      </w:r>
      <w:r w:rsidR="00F02BDA">
        <w:rPr>
          <w:sz w:val="28"/>
          <w:szCs w:val="28"/>
        </w:rPr>
        <w:t xml:space="preserve">, click the small teal square as shown below and then “My Timecard Learning Bytes” </w:t>
      </w:r>
      <w:r w:rsidR="00F02BDA">
        <w:rPr>
          <w:sz w:val="28"/>
          <w:szCs w:val="28"/>
        </w:rPr>
        <w:tab/>
      </w:r>
    </w:p>
    <w:p w14:paraId="4E60D099" w14:textId="3FFDDDD3" w:rsidR="00F02BDA" w:rsidRDefault="00F02BDA" w:rsidP="00D62C61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1B1A14" wp14:editId="1FC466FB">
            <wp:extent cx="3124200" cy="96889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80" cy="9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E376" w14:textId="4D1F4C21" w:rsidR="00F02BDA" w:rsidRDefault="00F02BDA" w:rsidP="00F02BDA">
      <w:pPr>
        <w:rPr>
          <w:sz w:val="28"/>
          <w:szCs w:val="28"/>
        </w:rPr>
      </w:pPr>
      <w:r>
        <w:rPr>
          <w:sz w:val="28"/>
          <w:szCs w:val="28"/>
        </w:rPr>
        <w:t>A new page will open, select “recording your total hours on your timecard”.  A short video will demonstrate how to record and save your time.</w:t>
      </w:r>
      <w:r>
        <w:rPr>
          <w:noProof/>
          <w:sz w:val="28"/>
          <w:szCs w:val="28"/>
        </w:rPr>
        <w:drawing>
          <wp:inline distT="0" distB="0" distL="0" distR="0" wp14:anchorId="4CAF6C72" wp14:editId="4EC74141">
            <wp:extent cx="2406029" cy="13548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52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A552" w14:textId="77777777" w:rsidR="00F02BDA" w:rsidRPr="00972149" w:rsidRDefault="00F02BDA" w:rsidP="00FF4D3C">
      <w:pPr>
        <w:pStyle w:val="ListParagraph"/>
        <w:rPr>
          <w:sz w:val="24"/>
          <w:szCs w:val="24"/>
        </w:rPr>
      </w:pPr>
    </w:p>
    <w:sectPr w:rsidR="00F02BDA" w:rsidRPr="00972149" w:rsidSect="0097214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069AD"/>
    <w:multiLevelType w:val="hybridMultilevel"/>
    <w:tmpl w:val="8E4E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B"/>
    <w:rsid w:val="0014200A"/>
    <w:rsid w:val="003E7A0E"/>
    <w:rsid w:val="005449DB"/>
    <w:rsid w:val="005B76C6"/>
    <w:rsid w:val="0090466F"/>
    <w:rsid w:val="00972149"/>
    <w:rsid w:val="00D62C61"/>
    <w:rsid w:val="00F02BDA"/>
    <w:rsid w:val="00F85125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21A6"/>
  <w15:chartTrackingRefBased/>
  <w15:docId w15:val="{9B885566-9529-42F2-801C-A1951F5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DB"/>
    <w:pPr>
      <w:ind w:left="720"/>
      <w:contextualSpacing/>
    </w:pPr>
  </w:style>
  <w:style w:type="character" w:customStyle="1" w:styleId="uicontrol">
    <w:name w:val="uicontrol"/>
    <w:basedOn w:val="DefaultParagraphFont"/>
    <w:rsid w:val="003E7A0E"/>
  </w:style>
  <w:style w:type="character" w:styleId="Hyperlink">
    <w:name w:val="Hyperlink"/>
    <w:basedOn w:val="DefaultParagraphFont"/>
    <w:uiPriority w:val="99"/>
    <w:semiHidden/>
    <w:unhideWhenUsed/>
    <w:rsid w:val="005B76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nline.adp.com/signin/v1/?APPID=WFNPortal&amp;productId=80e309c3-7085-bae1-e053-3505430b5495&amp;returnURL=https://workforcenow.adp.com/&amp;callingAppId=WF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Hughes</dc:creator>
  <cp:keywords/>
  <dc:description/>
  <cp:lastModifiedBy>Becky Hughes</cp:lastModifiedBy>
  <cp:revision>6</cp:revision>
  <dcterms:created xsi:type="dcterms:W3CDTF">2020-10-16T19:59:00Z</dcterms:created>
  <dcterms:modified xsi:type="dcterms:W3CDTF">2021-03-21T16:48:00Z</dcterms:modified>
</cp:coreProperties>
</file>